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การรับชำระภาษีบำรุง</w:t>
      </w:r>
      <w:r w:rsidR="0016718A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ท้องที่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6718A">
        <w:rPr>
          <w:rFonts w:ascii="Cordia New" w:hAnsi="Cordia New"/>
          <w:sz w:val="32"/>
          <w:szCs w:val="32"/>
          <w:lang w:bidi="th-TH"/>
        </w:rPr>
        <w:t xml:space="preserve"> </w:t>
      </w:r>
      <w:proofErr w:type="gramStart"/>
      <w:r w:rsidR="0016718A">
        <w:rPr>
          <w:rFonts w:ascii="Cordia New" w:hAnsi="Cordia New" w:hint="cs"/>
          <w:sz w:val="32"/>
          <w:szCs w:val="32"/>
          <w:cs/>
          <w:lang w:bidi="th-TH"/>
        </w:rPr>
        <w:t>กองคลัง  เทศบาลตำบลเมืองศรีไค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1C3162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การรับชำระภาษีบำรุง</w:t>
      </w:r>
      <w:r w:rsidR="00433F85">
        <w:rPr>
          <w:rFonts w:ascii="Cordia New" w:hAnsi="Cordia New" w:hint="cs"/>
          <w:color w:val="0D0D0D"/>
          <w:sz w:val="32"/>
          <w:szCs w:val="32"/>
          <w:cs/>
          <w:lang w:bidi="th-TH"/>
        </w:rPr>
        <w:t>ท้องที่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2C1FF4">
        <w:rPr>
          <w:rFonts w:ascii="Cordia New" w:hAnsi="Cordia New" w:hint="cs"/>
          <w:color w:val="0D0D0D"/>
          <w:sz w:val="32"/>
          <w:szCs w:val="32"/>
          <w:cs/>
          <w:lang w:bidi="th-TH"/>
        </w:rPr>
        <w:t>กองคลัง เทศบาลตำบลเมืองศรีไค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7182F" w:rsidRPr="00587C9E" w:rsidTr="00587C9E">
        <w:tc>
          <w:tcPr>
            <w:tcW w:w="675" w:type="dxa"/>
          </w:tcPr>
          <w:p w:rsidR="00394708" w:rsidRPr="00587C9E" w:rsidRDefault="00394708" w:rsidP="00587C9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7C9E" w:rsidRDefault="00394708" w:rsidP="004303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="00433F85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ภาษีบำรุงท้องที่ 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433F85">
              <w:rPr>
                <w:rFonts w:ascii="Cordia New" w:hAnsi="Cordia New"/>
                <w:iCs/>
                <w:noProof/>
                <w:sz w:val="32"/>
                <w:szCs w:val="32"/>
              </w:rPr>
              <w:t>. 2508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2C1FF4">
        <w:rPr>
          <w:rFonts w:ascii="Cordia New" w:hAnsi="Cordia New" w:hint="cs"/>
          <w:b/>
          <w:bCs/>
          <w:sz w:val="32"/>
          <w:szCs w:val="32"/>
          <w:cs/>
          <w:lang w:bidi="th-TH"/>
        </w:rPr>
        <w:t>-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94F82" w:rsidRPr="00587C9E" w:rsidTr="00587C9E">
        <w:tc>
          <w:tcPr>
            <w:tcW w:w="675" w:type="dxa"/>
          </w:tcPr>
          <w:p w:rsidR="00094F82" w:rsidRPr="00587C9E" w:rsidRDefault="00094F82" w:rsidP="00587C9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Default="00A13B6C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C1FF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2C1FF4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เทศบาลตำบลเมืองศรีไค (กองคลัง เทศบาลตำบลเมืองศรีไค โทรศัพท์.0-4543-3102</w:t>
            </w:r>
          </w:p>
          <w:p w:rsidR="002C1FF4" w:rsidRDefault="002C1FF4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โทรสาร.0-4543-3103)</w:t>
            </w:r>
          </w:p>
          <w:p w:rsidR="002C1FF4" w:rsidRPr="00587C9E" w:rsidRDefault="002C1FF4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ติดต่อด้วยตนเอง ณ เทศบาลตำบลเมืองศรีไค</w:t>
            </w:r>
          </w:p>
          <w:p w:rsidR="00094F82" w:rsidRPr="00587C9E" w:rsidRDefault="00A13B6C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87C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587C9E" w:rsidRDefault="00A13B6C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87C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D7248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D7248" w:rsidRDefault="007D7248" w:rsidP="007D7248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ตามพระราชบัญญัติภาษีบำรุงท้องที่ พ.ศ. 2508 กำหนดให้องค์กรปกครองส่วนท้องถิ่น มีหน้าที่ในการรับชำระภาษีบำรุงท้องที่ ภาษีที่จัดเก็บที่ดินที่ใช้ประโยชน์เพื่อปลูกบ้านอยู่อาศัยทำการเกษตรและที่ดินว่างเปล่า ผู้มีหน้าที่เสียภาษีคือเจ้าของที่ดินซึ่งเป็นบุคคลหรือคณะบุคคลไมว่าจะเป็นบุคคลธรรมดา หรือนิติบุคคลผู้มีหน้าที่เสียภาษีคือ 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lastRenderedPageBreak/>
        <w:t>เจ้าของที่ดินซึ่งเป็นบุคคลหรือคณะบุคคลไม่ว่าจะเป็นบุคคลธรรมดาหรือนิติบุคคลเพื่อหารายได้ โดยมีหลักเกณฑ์ วิธีการ และเงื่อนไข</w:t>
      </w:r>
    </w:p>
    <w:p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075D">
        <w:rPr>
          <w:rFonts w:ascii="Cordia New" w:hAnsi="Cordia New"/>
          <w:sz w:val="32"/>
          <w:szCs w:val="32"/>
        </w:rPr>
        <w:t>1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องค์กรปกครอง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ส่วนท้องถิ่น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เทศบาลหรือองค์การบริหารส่วนตำบล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ประชาสัมพันธ์ขั้นตอนและวิธีการชำระภาษี</w:t>
      </w:r>
    </w:p>
    <w:p w:rsidR="007D7248" w:rsidRPr="00AF0094" w:rsidRDefault="007D7248" w:rsidP="0090075D">
      <w:pPr>
        <w:tabs>
          <w:tab w:val="left" w:pos="1080"/>
          <w:tab w:val="left" w:pos="1425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2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แจ้งให้เจ้าของที่ดินทราบเพื่อยื่นแบบแสดงรายการที่ดิน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ภ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บ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ท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="0090075D">
        <w:rPr>
          <w:rFonts w:ascii="Cordia New" w:hAnsi="Cordia New"/>
          <w:sz w:val="32"/>
          <w:szCs w:val="32"/>
        </w:rPr>
        <w:t>5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ต่อเจ้าพนักงานประเมิน</w:t>
      </w:r>
    </w:p>
    <w:p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  <w:rtl/>
          <w:cs/>
        </w:rPr>
      </w:pPr>
      <w:r w:rsidRPr="00AF0094">
        <w:rPr>
          <w:rFonts w:ascii="Cordia New" w:hAnsi="Cordia New"/>
          <w:sz w:val="32"/>
          <w:szCs w:val="32"/>
        </w:rPr>
        <w:tab/>
      </w:r>
      <w:r w:rsidRPr="00AF0094">
        <w:rPr>
          <w:rFonts w:ascii="Cordia New" w:hAnsi="Cordia New"/>
          <w:sz w:val="32"/>
          <w:szCs w:val="32"/>
        </w:rPr>
        <w:tab/>
      </w:r>
      <w:r w:rsidR="0090075D">
        <w:rPr>
          <w:rFonts w:ascii="Cordia New" w:hAnsi="Cordia New"/>
          <w:sz w:val="32"/>
          <w:szCs w:val="32"/>
        </w:rPr>
        <w:t>3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เจ้าของที่ดินยื่นแบบแสดงรายการที่ดิน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ภ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บ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ท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="0090075D">
        <w:rPr>
          <w:rFonts w:ascii="Cordia New" w:hAnsi="Cordia New"/>
          <w:sz w:val="32"/>
          <w:szCs w:val="32"/>
        </w:rPr>
        <w:t>5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ภายในเดือนมกราคมของปีที่มีการตีราคาปานกลางที่ดินหรือทุกรอบระยะเวลา </w:t>
      </w:r>
      <w:r w:rsidR="0090075D">
        <w:rPr>
          <w:rFonts w:ascii="Cordia New" w:hAnsi="Cordia New"/>
          <w:sz w:val="32"/>
          <w:szCs w:val="32"/>
        </w:rPr>
        <w:t>4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ปี หรือภายใน </w:t>
      </w:r>
      <w:r w:rsidR="0090075D">
        <w:rPr>
          <w:rFonts w:ascii="Cordia New" w:hAnsi="Cordia New"/>
          <w:sz w:val="32"/>
          <w:szCs w:val="32"/>
        </w:rPr>
        <w:t>30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วัน กรณีที่ได้กรรมสิทธิ์ใหม่หรือเปลี่ยนแปลงการใช้ประโยชน์ที่ดินใหม่ </w:t>
      </w:r>
    </w:p>
    <w:p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4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องค์กรปกครองส่วนท้องถิ่นตรวจสอบแบบแสดงรายการที่ดิน และแจ้งการประเมินภาษีบำรุงท้องที่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ภ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บ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ท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="0090075D">
        <w:rPr>
          <w:rFonts w:ascii="Cordia New" w:hAnsi="Cordia New"/>
          <w:sz w:val="32"/>
          <w:szCs w:val="32"/>
        </w:rPr>
        <w:t>9</w:t>
      </w:r>
      <w:r w:rsidRPr="00AF0094">
        <w:rPr>
          <w:rFonts w:ascii="Cordia New" w:hAnsi="Cordia New"/>
          <w:sz w:val="32"/>
          <w:szCs w:val="32"/>
          <w:rtl/>
          <w:cs/>
        </w:rPr>
        <w:t>)</w:t>
      </w:r>
    </w:p>
    <w:p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5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องค์กรปกครองส่วนท้องถิ่นรับชำระภาษี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เจ้าของที่ดินชำระภาษีทันที หรือชำระภาษีภายในกำหนดเวลา</w:t>
      </w:r>
      <w:r w:rsidRPr="00AF0094">
        <w:rPr>
          <w:rFonts w:ascii="Cordia New" w:hAnsi="Cordia New"/>
          <w:sz w:val="32"/>
          <w:szCs w:val="32"/>
          <w:rtl/>
          <w:cs/>
        </w:rPr>
        <w:t>)</w:t>
      </w:r>
    </w:p>
    <w:p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6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กรณีที่เจ้าของที่ดินชำระภาษีเกินเวลาที่กำหนด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กรณีได้รับแจ้งการประเมินหลังเดือนมีนาคมให้ชำระภายในสามสิบวัน นับแต่วันที่ได้รับแจ้งการประเมิน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ต้องชำระเงินเ</w:t>
      </w:r>
      <w:r w:rsidRPr="00AF0094">
        <w:rPr>
          <w:rFonts w:ascii="Cordia New" w:hAnsi="Cordia New"/>
          <w:sz w:val="32"/>
          <w:szCs w:val="32"/>
          <w:cs/>
          <w:lang w:bidi="th-TH"/>
        </w:rPr>
        <w:t>พิ่มด้วย</w:t>
      </w:r>
    </w:p>
    <w:p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7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กรณีที่ผู้รับประเมิน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เจ้าของที่ดิน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="0090075D">
        <w:rPr>
          <w:rFonts w:ascii="Cordia New" w:hAnsi="Cordia New"/>
          <w:sz w:val="32"/>
          <w:szCs w:val="32"/>
        </w:rPr>
        <w:t>30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วัน นับแต่วันที่ได้รับแจ้งการประเมิน</w:t>
      </w:r>
    </w:p>
    <w:p w:rsidR="007D7248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</w:rPr>
        <w:tab/>
      </w:r>
      <w:r w:rsidRPr="00AF0094">
        <w:rPr>
          <w:rFonts w:ascii="Cordia New" w:hAnsi="Cordia New"/>
          <w:sz w:val="32"/>
          <w:szCs w:val="32"/>
        </w:rPr>
        <w:tab/>
      </w:r>
      <w:r w:rsidR="0090075D">
        <w:rPr>
          <w:rFonts w:ascii="Cordia New" w:hAnsi="Cordia New"/>
          <w:sz w:val="32"/>
          <w:szCs w:val="32"/>
        </w:rPr>
        <w:t>8</w:t>
      </w:r>
      <w:r w:rsidRPr="00AF0094">
        <w:rPr>
          <w:rFonts w:ascii="Cordia New" w:hAnsi="Cordia New"/>
          <w:sz w:val="32"/>
          <w:szCs w:val="32"/>
        </w:rPr>
        <w:t xml:space="preserve">. 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กรณีเจ้าของที่ดินมีสิทธิอุทธรณ์การตีราคาปานกลางที่ดินได้ภายใน </w:t>
      </w:r>
      <w:r w:rsidR="0090075D">
        <w:rPr>
          <w:rFonts w:ascii="Cordia New" w:hAnsi="Cordia New"/>
          <w:sz w:val="32"/>
          <w:szCs w:val="32"/>
        </w:rPr>
        <w:t>30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วัน นับแต่วันที่ประกาศราคาปานกลางของที่ดิน</w:t>
      </w:r>
    </w:p>
    <w:p w:rsidR="0043038A" w:rsidRDefault="0043038A" w:rsidP="0043038A">
      <w:pPr>
        <w:tabs>
          <w:tab w:val="left" w:pos="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noProof/>
          <w:sz w:val="32"/>
          <w:szCs w:val="32"/>
        </w:rPr>
        <w:tab/>
        <w:t>9.</w:t>
      </w:r>
      <w:r w:rsidRPr="000C2AAC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65175D" w:rsidRPr="000C2AAC" w:rsidRDefault="0043038A" w:rsidP="0043038A">
      <w:pPr>
        <w:tabs>
          <w:tab w:val="left" w:pos="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noProof/>
          <w:sz w:val="32"/>
          <w:szCs w:val="32"/>
          <w:lang w:bidi="th-TH"/>
        </w:rPr>
        <w:tab/>
      </w:r>
      <w:r>
        <w:rPr>
          <w:rFonts w:ascii="Cordia New" w:hAnsi="Cordia New"/>
          <w:noProof/>
          <w:sz w:val="32"/>
          <w:szCs w:val="32"/>
          <w:lang w:bidi="th-TH"/>
        </w:rPr>
        <w:tab/>
        <w:t>10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13.</w:t>
      </w:r>
      <w:r w:rsidR="0065175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87C9E" w:rsidTr="00587C9E">
        <w:trPr>
          <w:tblHeader/>
        </w:trPr>
        <w:tc>
          <w:tcPr>
            <w:tcW w:w="675" w:type="dxa"/>
            <w:vAlign w:val="center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87C9E" w:rsidTr="00587C9E">
        <w:tc>
          <w:tcPr>
            <w:tcW w:w="675" w:type="dxa"/>
            <w:vAlign w:val="center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87C9E" w:rsidRDefault="009B68CC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587C9E" w:rsidRDefault="00AF0094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เจ้าของที่ดินยื่นแบบแสดงรายการภาษีบำรุงท้องที่ (</w:t>
            </w:r>
            <w:proofErr w:type="spellStart"/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ภบท.</w:t>
            </w:r>
            <w:proofErr w:type="spellEnd"/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5)เพื่อให้พนักงานเจ้าหน้าที่ตรวจสอบความครบถ้วนถูกต้องของเอกสาร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lastRenderedPageBreak/>
              <w:t>หลักฐาน</w:t>
            </w:r>
          </w:p>
          <w:p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587C9E" w:rsidRDefault="00EE7516" w:rsidP="00AF0094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ภายในเดือน มกราคม</w:t>
            </w:r>
          </w:p>
        </w:tc>
        <w:tc>
          <w:tcPr>
            <w:tcW w:w="1684" w:type="dxa"/>
          </w:tcPr>
          <w:p w:rsidR="00AF0094" w:rsidRDefault="00AF0094" w:rsidP="00AF0094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:rsidR="00AF0094" w:rsidRDefault="00AF0094" w:rsidP="00AF009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313D38" w:rsidRPr="00587C9E" w:rsidRDefault="00AF0094" w:rsidP="00AF0094">
            <w:pPr>
              <w:spacing w:after="0" w:line="240" w:lineRule="auto"/>
              <w:jc w:val="center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:rsidR="00313D38" w:rsidRDefault="00EE7516" w:rsidP="00EE7516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1.</w:t>
            </w:r>
            <w:r w:rsidR="00AF009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ภ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ายในเดือนมกราคม</w:t>
            </w:r>
            <w:r w:rsidR="00AF009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ของปี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แรกที่มีการตีราคาปานกลางที่ดินใช้ได้ทุกปีในรอบ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ระยะเวลา 4 ปี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  <w:p w:rsidR="00EE7516" w:rsidRPr="00587C9E" w:rsidRDefault="00EE7516" w:rsidP="00D93E38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</w:p>
        </w:tc>
      </w:tr>
      <w:tr w:rsidR="00313D38" w:rsidRPr="00587C9E" w:rsidTr="00587C9E">
        <w:tc>
          <w:tcPr>
            <w:tcW w:w="675" w:type="dxa"/>
            <w:vAlign w:val="center"/>
          </w:tcPr>
          <w:p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87C9E" w:rsidRDefault="009B68CC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587C9E" w:rsidRDefault="00E07CFB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พนักงานเจ้าหน้าที่พิจารณาตรวจสอบรายการที่ดินตามแบบแสดงรายการภาษีบำรุงท้องที่ (ภบท.5)และแจ้งการประเมินภาษี</w:t>
            </w:r>
          </w:p>
          <w:p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587C9E" w:rsidRDefault="00EE7516" w:rsidP="00E07CFB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ภายในเดือนมีนาคม</w:t>
            </w:r>
          </w:p>
        </w:tc>
        <w:tc>
          <w:tcPr>
            <w:tcW w:w="1684" w:type="dxa"/>
          </w:tcPr>
          <w:p w:rsidR="006D191D" w:rsidRDefault="006D191D" w:rsidP="006D191D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:rsidR="006D191D" w:rsidRDefault="006D191D" w:rsidP="006D191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313D38" w:rsidRPr="00587C9E" w:rsidRDefault="006D191D" w:rsidP="006D191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:rsidR="00313D38" w:rsidRDefault="00EE7516" w:rsidP="00E07CFB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1.ภายในเดือนมีนาคมแรกหลังจากตีราคาปานกลางของที่ดิน(ตาม พรบ.ภาษีบำรุงท้องที่ พ.ศ. 2508</w:t>
            </w:r>
          </w:p>
          <w:p w:rsidR="00EE7516" w:rsidRPr="00587C9E" w:rsidRDefault="00EE7516" w:rsidP="00E07CFB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</w:p>
        </w:tc>
      </w:tr>
      <w:tr w:rsidR="00EE7516" w:rsidRPr="00587C9E" w:rsidTr="00587C9E">
        <w:tc>
          <w:tcPr>
            <w:tcW w:w="675" w:type="dxa"/>
            <w:vAlign w:val="center"/>
          </w:tcPr>
          <w:p w:rsidR="00EE7516" w:rsidRPr="00587C9E" w:rsidRDefault="00EE7516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E7516" w:rsidRPr="00587C9E" w:rsidRDefault="00EE7516" w:rsidP="00587C9E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</w:tc>
        <w:tc>
          <w:tcPr>
            <w:tcW w:w="2592" w:type="dxa"/>
          </w:tcPr>
          <w:p w:rsidR="00EE7516" w:rsidRDefault="00EE7516" w:rsidP="00587C9E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เจ้าของที่ดินชำระภาษี</w:t>
            </w:r>
          </w:p>
        </w:tc>
        <w:tc>
          <w:tcPr>
            <w:tcW w:w="1368" w:type="dxa"/>
          </w:tcPr>
          <w:p w:rsidR="00EE7516" w:rsidRDefault="00EE7516" w:rsidP="00E07CFB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ภายในเดือนเมษายนของทุกปี</w:t>
            </w:r>
          </w:p>
        </w:tc>
        <w:tc>
          <w:tcPr>
            <w:tcW w:w="1684" w:type="dxa"/>
          </w:tcPr>
          <w:p w:rsidR="00EE7516" w:rsidRDefault="00EE7516" w:rsidP="00EE7516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:rsidR="00EE7516" w:rsidRDefault="00EE7516" w:rsidP="00EE751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EE7516" w:rsidRDefault="00EE7516" w:rsidP="00EE7516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:rsidR="00EE7516" w:rsidRDefault="00EE7516" w:rsidP="00EE7516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1.ภายในเดือนเมษายนของทุกปี กรณีแจ้งการประเมินหลังเดือนมีนาคมให้ชำระภาษีภายใน 30 วัน</w:t>
            </w:r>
            <w:r w:rsidR="00D93E3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นับ</w:t>
            </w:r>
            <w:r w:rsidR="00D93E3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จาก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วันที่ได้รับแจ้งการประเมิน(กรณีไม่ชำระภายในกำหนดให้เสียเงินเพิ่มร้อยละยี่สิบสี่ต่อปีของจำนวนเงินค่าภาษี ตาม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พรบ.ภาษีบำรุงท้องที่ พ.ศ.2508)</w:t>
            </w:r>
          </w:p>
          <w:p w:rsidR="00EE7516" w:rsidRDefault="0043038A" w:rsidP="00EE7516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</w:p>
        </w:tc>
      </w:tr>
    </w:tbl>
    <w:p w:rsidR="008E2900" w:rsidRPr="006D191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6D191D">
        <w:rPr>
          <w:rFonts w:ascii="Cordia New" w:hAnsi="Cordia New" w:hint="cs"/>
          <w:color w:val="0D0D0D"/>
          <w:sz w:val="32"/>
          <w:szCs w:val="32"/>
          <w:cs/>
          <w:lang w:bidi="th-TH"/>
        </w:rPr>
        <w:t>ยื่นแบบแสดงรายการที่ดิน (</w:t>
      </w:r>
      <w:proofErr w:type="spellStart"/>
      <w:r w:rsidR="006D191D">
        <w:rPr>
          <w:rFonts w:ascii="Cordia New" w:hAnsi="Cordia New" w:hint="cs"/>
          <w:color w:val="0D0D0D"/>
          <w:sz w:val="32"/>
          <w:szCs w:val="32"/>
          <w:cs/>
          <w:lang w:bidi="th-TH"/>
        </w:rPr>
        <w:t>ภบท.</w:t>
      </w:r>
      <w:proofErr w:type="spellEnd"/>
      <w:r w:rsidR="006D191D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5)ภายในเดือนมกราคมของปี และให้ใช้ได้ทุกปีในรอบระยะเวลาสี่ปีนั้นชำระภาษี ตั้งแต่เดือนมกราคม </w:t>
      </w:r>
      <w:r w:rsidR="006D191D">
        <w:rPr>
          <w:rFonts w:ascii="Cordia New" w:hAnsi="Cordia New"/>
          <w:color w:val="0D0D0D"/>
          <w:sz w:val="32"/>
          <w:szCs w:val="32"/>
          <w:cs/>
          <w:lang w:bidi="th-TH"/>
        </w:rPr>
        <w:t>–</w:t>
      </w:r>
      <w:r w:rsidR="006D191D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 เมษายน ของทุกปี</w:t>
      </w:r>
    </w:p>
    <w:p w:rsidR="00AF0094" w:rsidRPr="000C2AAC" w:rsidRDefault="00AF009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14.</w:t>
      </w:r>
      <w:r w:rsidR="0085230C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="0085230C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699"/>
        <w:gridCol w:w="1840"/>
        <w:gridCol w:w="1557"/>
        <w:gridCol w:w="1699"/>
        <w:gridCol w:w="1108"/>
        <w:gridCol w:w="1794"/>
      </w:tblGrid>
      <w:tr w:rsidR="00AC4ACB" w:rsidRPr="00587C9E" w:rsidTr="001A2581">
        <w:trPr>
          <w:trHeight w:val="814"/>
          <w:tblHeader/>
          <w:jc w:val="center"/>
        </w:trPr>
        <w:tc>
          <w:tcPr>
            <w:tcW w:w="674" w:type="dxa"/>
            <w:vAlign w:val="center"/>
          </w:tcPr>
          <w:p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99" w:type="dxa"/>
            <w:vAlign w:val="center"/>
          </w:tcPr>
          <w:p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0" w:type="dxa"/>
            <w:vAlign w:val="center"/>
          </w:tcPr>
          <w:p w:rsidR="003C25A4" w:rsidRPr="00587C9E" w:rsidRDefault="00452B6B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87C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7" w:type="dxa"/>
            <w:vAlign w:val="center"/>
          </w:tcPr>
          <w:p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699" w:type="dxa"/>
            <w:vAlign w:val="center"/>
          </w:tcPr>
          <w:p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08" w:type="dxa"/>
            <w:vAlign w:val="center"/>
          </w:tcPr>
          <w:p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4" w:type="dxa"/>
            <w:vAlign w:val="center"/>
          </w:tcPr>
          <w:p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87C9E" w:rsidTr="001A2581">
        <w:trPr>
          <w:trHeight w:val="1912"/>
          <w:jc w:val="center"/>
        </w:trPr>
        <w:tc>
          <w:tcPr>
            <w:tcW w:w="674" w:type="dxa"/>
            <w:vAlign w:val="center"/>
          </w:tcPr>
          <w:p w:rsidR="00452B6B" w:rsidRPr="00587C9E" w:rsidRDefault="00AC4ACB" w:rsidP="00587C9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699" w:type="dxa"/>
          </w:tcPr>
          <w:p w:rsidR="00452B6B" w:rsidRPr="00587C9E" w:rsidRDefault="00AF0094" w:rsidP="00587C9E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0" w:type="dxa"/>
          </w:tcPr>
          <w:p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7" w:type="dxa"/>
          </w:tcPr>
          <w:p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:rsidR="00452B6B" w:rsidRPr="006D191D" w:rsidRDefault="006D191D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D191D">
              <w:rPr>
                <w:rFonts w:ascii="Cordia New" w:hAnsi="Cordia New"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:rsidR="00452B6B" w:rsidRPr="00587C9E" w:rsidRDefault="001A2581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587C9E" w:rsidTr="001A2581">
        <w:trPr>
          <w:trHeight w:val="1550"/>
          <w:jc w:val="center"/>
        </w:trPr>
        <w:tc>
          <w:tcPr>
            <w:tcW w:w="674" w:type="dxa"/>
            <w:vAlign w:val="center"/>
          </w:tcPr>
          <w:p w:rsidR="00452B6B" w:rsidRPr="00587C9E" w:rsidRDefault="00AC4ACB" w:rsidP="001A258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699" w:type="dxa"/>
          </w:tcPr>
          <w:p w:rsidR="00AF0094" w:rsidRDefault="00AF0094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ทะเบียนบ้านพร้องสำเนา</w:t>
            </w:r>
          </w:p>
          <w:p w:rsidR="00AF0094" w:rsidRDefault="00AF0094" w:rsidP="00587C9E">
            <w:pPr>
              <w:spacing w:after="0" w:line="240" w:lineRule="auto"/>
              <w:rPr>
                <w:rFonts w:ascii="Cordia New" w:hAnsi="Cordia New"/>
              </w:rPr>
            </w:pPr>
          </w:p>
          <w:p w:rsidR="00AF0094" w:rsidRPr="00587C9E" w:rsidRDefault="00AF0094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840" w:type="dxa"/>
          </w:tcPr>
          <w:p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7" w:type="dxa"/>
          </w:tcPr>
          <w:p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:rsidR="00452B6B" w:rsidRPr="00587C9E" w:rsidRDefault="006D191D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:rsidR="00452B6B" w:rsidRPr="00587C9E" w:rsidRDefault="001A2581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A2581" w:rsidRPr="00587C9E" w:rsidTr="001A2581">
        <w:trPr>
          <w:trHeight w:val="1550"/>
          <w:jc w:val="center"/>
        </w:trPr>
        <w:tc>
          <w:tcPr>
            <w:tcW w:w="674" w:type="dxa"/>
            <w:vAlign w:val="center"/>
          </w:tcPr>
          <w:p w:rsidR="001A2581" w:rsidRPr="00587C9E" w:rsidRDefault="001A2581" w:rsidP="0017537C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99" w:type="dxa"/>
          </w:tcPr>
          <w:p w:rsidR="001A2581" w:rsidRDefault="001A2581" w:rsidP="0017537C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โฉนดที่ดิน</w:t>
            </w:r>
            <w:r w:rsidR="00D93E38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นส.3ก 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และหนังสือสัญญาซื้อขายที่ดินหรือหนังสือสัญญาอย่างอื่น</w:t>
            </w:r>
          </w:p>
        </w:tc>
        <w:tc>
          <w:tcPr>
            <w:tcW w:w="1840" w:type="dxa"/>
          </w:tcPr>
          <w:p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1557" w:type="dxa"/>
          </w:tcPr>
          <w:p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:rsidR="001A2581" w:rsidRPr="00587C9E" w:rsidRDefault="001A2581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:rsidR="001A2581" w:rsidRPr="00587C9E" w:rsidRDefault="001A2581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  <w:tr w:rsidR="001A2581" w:rsidRPr="00587C9E" w:rsidTr="001A2581">
        <w:trPr>
          <w:trHeight w:val="762"/>
          <w:jc w:val="center"/>
        </w:trPr>
        <w:tc>
          <w:tcPr>
            <w:tcW w:w="674" w:type="dxa"/>
            <w:vAlign w:val="center"/>
          </w:tcPr>
          <w:p w:rsidR="001A2581" w:rsidRDefault="00D93E38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1A2581" w:rsidRPr="00587C9E" w:rsidRDefault="001A2581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1699" w:type="dxa"/>
          </w:tcPr>
          <w:p w:rsidR="001A2581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หนังสือรับรองนิติบุคคล(กรณีนิติบุคคล)พร้อมสำเนา</w:t>
            </w:r>
          </w:p>
        </w:tc>
        <w:tc>
          <w:tcPr>
            <w:tcW w:w="1840" w:type="dxa"/>
          </w:tcPr>
          <w:p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1557" w:type="dxa"/>
          </w:tcPr>
          <w:p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:rsidR="001A2581" w:rsidRDefault="001A2581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  <w:p w:rsidR="00D93E38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  <w:tr w:rsidR="00D93E38" w:rsidRPr="00587C9E" w:rsidTr="001A2581">
        <w:trPr>
          <w:trHeight w:val="762"/>
          <w:jc w:val="center"/>
        </w:trPr>
        <w:tc>
          <w:tcPr>
            <w:tcW w:w="674" w:type="dxa"/>
            <w:vAlign w:val="center"/>
          </w:tcPr>
          <w:p w:rsidR="00D93E38" w:rsidRDefault="00D93E38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99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สำเนาใบเสร็จรับเงินภาษีบำรุงท้องที่ </w:t>
            </w:r>
          </w:p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1840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1557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699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  <w:tr w:rsidR="00D93E38" w:rsidRPr="00587C9E" w:rsidTr="001A2581">
        <w:trPr>
          <w:trHeight w:val="762"/>
          <w:jc w:val="center"/>
        </w:trPr>
        <w:tc>
          <w:tcPr>
            <w:tcW w:w="674" w:type="dxa"/>
            <w:vAlign w:val="center"/>
          </w:tcPr>
          <w:p w:rsidR="00D93E38" w:rsidRDefault="00D93E38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99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840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  <w:t xml:space="preserve"> -</w:t>
            </w:r>
          </w:p>
        </w:tc>
        <w:tc>
          <w:tcPr>
            <w:tcW w:w="1557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08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587C9E" w:rsidTr="00587C9E">
        <w:trPr>
          <w:tblHeader/>
        </w:trPr>
        <w:tc>
          <w:tcPr>
            <w:tcW w:w="675" w:type="dxa"/>
            <w:vAlign w:val="center"/>
          </w:tcPr>
          <w:p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87C9E" w:rsidRDefault="004E651F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587C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587C9E" w:rsidTr="00587C9E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587C9E" w:rsidRDefault="004C3BDE" w:rsidP="00587C9E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87C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587C9E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587C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16.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A13B6C" w:rsidRPr="00587C9E" w:rsidTr="00587C9E">
        <w:tc>
          <w:tcPr>
            <w:tcW w:w="534" w:type="dxa"/>
          </w:tcPr>
          <w:p w:rsidR="00A13B6C" w:rsidRPr="00587C9E" w:rsidRDefault="00A13B6C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780" w:type="dxa"/>
          </w:tcPr>
          <w:p w:rsidR="00A13B6C" w:rsidRPr="00587C9E" w:rsidRDefault="001A2581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17.</w:t>
      </w:r>
      <w:r w:rsidR="00216FA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A6950" w:rsidRPr="00587C9E" w:rsidTr="00587C9E">
        <w:tc>
          <w:tcPr>
            <w:tcW w:w="534" w:type="dxa"/>
          </w:tcPr>
          <w:p w:rsidR="00EA6950" w:rsidRPr="00587C9E" w:rsidRDefault="00EA6950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1A2581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A2581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เทศบาลตำบลเมืองศรีไค</w:t>
            </w:r>
          </w:p>
          <w:p w:rsid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A2581"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(กองคลัง  เทศบาลตำบลเมืองศรีไค ม.3 ต.เมืองศรีไค อ.วารินชำราบ จ.อุบลราชธานี 34190</w:t>
            </w:r>
          </w:p>
          <w:p w:rsidR="001A2581" w:rsidRP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โทรศัพท์.0-4543-3102 โทรสาร.0-4543-3103 หรือเว็บไซต์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http;//www.muangsrikai.go.th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013BC7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18.</w:t>
      </w:r>
      <w:r w:rsidR="00C3045F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F064C0" w:rsidRPr="00587C9E" w:rsidTr="00587C9E">
        <w:tc>
          <w:tcPr>
            <w:tcW w:w="675" w:type="dxa"/>
          </w:tcPr>
          <w:p w:rsidR="00F155A9" w:rsidRDefault="00F155A9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F155A9" w:rsidRDefault="00F155A9" w:rsidP="00F155A9">
            <w:pPr>
              <w:rPr>
                <w:rFonts w:ascii="Cordia New" w:hAnsi="Cordia New"/>
                <w:sz w:val="32"/>
                <w:szCs w:val="32"/>
              </w:rPr>
            </w:pPr>
          </w:p>
          <w:p w:rsidR="00F155A9" w:rsidRPr="00F155A9" w:rsidRDefault="00F155A9" w:rsidP="00F155A9">
            <w:pPr>
              <w:tabs>
                <w:tab w:val="left" w:pos="0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498" w:type="dxa"/>
          </w:tcPr>
          <w:p w:rsid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1.</w:t>
            </w:r>
            <w:r w:rsidR="00F064C0"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แสดง</w:t>
            </w:r>
            <w:r w:rsidR="00F064C0"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ที่ดิน (</w:t>
            </w:r>
            <w:proofErr w:type="spellStart"/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ภบท.</w:t>
            </w:r>
            <w:proofErr w:type="spellEnd"/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5)</w:t>
            </w:r>
          </w:p>
          <w:p w:rsid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2.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แบบแสดงรายการเปลี่ยนแปลงการใช้ที่ดินหรืออัตราภาษีสำหรับที่ดินเปลี่ยนแปลง</w:t>
            </w:r>
            <w:r w:rsidR="00816DC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(</w:t>
            </w:r>
            <w:proofErr w:type="spellStart"/>
            <w:r w:rsidR="00816DC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ภบท.</w:t>
            </w:r>
            <w:proofErr w:type="spellEnd"/>
            <w:r w:rsidR="00816DC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8ก)</w:t>
            </w:r>
          </w:p>
          <w:p w:rsidR="00F155A9" w:rsidRPr="00F155A9" w:rsidRDefault="00816DC9" w:rsidP="00F155A9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3.แบบแสดงรายการขอลดเนื้อที่ดินการเสียภาษีบำรุงท้องที่ (</w:t>
            </w:r>
            <w:proofErr w:type="spellStart"/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ภบท.</w:t>
            </w:r>
            <w:proofErr w:type="spellEnd"/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8)</w:t>
            </w:r>
          </w:p>
          <w:p w:rsidR="00F064C0" w:rsidRPr="00587C9E" w:rsidRDefault="00F064C0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D965AE" w:rsidRDefault="00D965AE" w:rsidP="0043038A">
      <w:pPr>
        <w:pStyle w:val="a5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</w:p>
    <w:p w:rsidR="00D51311" w:rsidRPr="000C2AAC" w:rsidRDefault="00D965AE" w:rsidP="0043038A">
      <w:pPr>
        <w:pStyle w:val="a5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br w:type="page"/>
      </w:r>
      <w:r w:rsidR="0043038A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lastRenderedPageBreak/>
        <w:t>19.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D965AE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D965AE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D965AE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วันวิสาปรีชานันท์</w:t>
            </w:r>
          </w:p>
        </w:tc>
      </w:tr>
      <w:tr w:rsidR="00D965AE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ดุษฎีสุวัฒวิตยากร</w:t>
            </w:r>
          </w:p>
        </w:tc>
      </w:tr>
      <w:tr w:rsidR="00D965AE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ณฐิณีสงกุมาร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E9" w:rsidRDefault="001E65E9" w:rsidP="00C81DB8">
      <w:pPr>
        <w:spacing w:after="0" w:line="240" w:lineRule="auto"/>
      </w:pPr>
      <w:r>
        <w:separator/>
      </w:r>
    </w:p>
  </w:endnote>
  <w:endnote w:type="continuationSeparator" w:id="0">
    <w:p w:rsidR="001E65E9" w:rsidRDefault="001E65E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E9" w:rsidRDefault="001E65E9" w:rsidP="00C81DB8">
      <w:pPr>
        <w:spacing w:after="0" w:line="240" w:lineRule="auto"/>
      </w:pPr>
      <w:r>
        <w:separator/>
      </w:r>
    </w:p>
  </w:footnote>
  <w:footnote w:type="continuationSeparator" w:id="0">
    <w:p w:rsidR="001E65E9" w:rsidRDefault="001E65E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1C3162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D965AE">
      <w:rPr>
        <w:noProof/>
      </w:rPr>
      <w:t>5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D965AE">
      <w:rPr>
        <w:noProof/>
      </w:rPr>
      <w:t>6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718A"/>
    <w:rsid w:val="0017533B"/>
    <w:rsid w:val="0017537C"/>
    <w:rsid w:val="0018441F"/>
    <w:rsid w:val="0019582A"/>
    <w:rsid w:val="001A2581"/>
    <w:rsid w:val="001B1C8D"/>
    <w:rsid w:val="001C3162"/>
    <w:rsid w:val="001E05C0"/>
    <w:rsid w:val="001E65E9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1FF4"/>
    <w:rsid w:val="002C3E03"/>
    <w:rsid w:val="00313D38"/>
    <w:rsid w:val="003240F6"/>
    <w:rsid w:val="00352D56"/>
    <w:rsid w:val="00353030"/>
    <w:rsid w:val="00357299"/>
    <w:rsid w:val="00373D40"/>
    <w:rsid w:val="00394708"/>
    <w:rsid w:val="003C25A4"/>
    <w:rsid w:val="003F489A"/>
    <w:rsid w:val="003F4A0D"/>
    <w:rsid w:val="00422EAB"/>
    <w:rsid w:val="0043038A"/>
    <w:rsid w:val="00433F85"/>
    <w:rsid w:val="00444BFB"/>
    <w:rsid w:val="00452B6B"/>
    <w:rsid w:val="0046215B"/>
    <w:rsid w:val="004C0C85"/>
    <w:rsid w:val="004C3BDE"/>
    <w:rsid w:val="004E30D6"/>
    <w:rsid w:val="004E5749"/>
    <w:rsid w:val="004E651F"/>
    <w:rsid w:val="0050561E"/>
    <w:rsid w:val="005223AF"/>
    <w:rsid w:val="00541A32"/>
    <w:rsid w:val="005450B4"/>
    <w:rsid w:val="00575FAF"/>
    <w:rsid w:val="00587C9E"/>
    <w:rsid w:val="00593E8D"/>
    <w:rsid w:val="005C6B68"/>
    <w:rsid w:val="00600A25"/>
    <w:rsid w:val="006243CE"/>
    <w:rsid w:val="006437C0"/>
    <w:rsid w:val="0064558D"/>
    <w:rsid w:val="0065175D"/>
    <w:rsid w:val="00686AAA"/>
    <w:rsid w:val="006974B7"/>
    <w:rsid w:val="006B37B7"/>
    <w:rsid w:val="006C07C4"/>
    <w:rsid w:val="006C6C22"/>
    <w:rsid w:val="006D191D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7248"/>
    <w:rsid w:val="007E1E74"/>
    <w:rsid w:val="00811134"/>
    <w:rsid w:val="00816DC9"/>
    <w:rsid w:val="0085230C"/>
    <w:rsid w:val="00862FC5"/>
    <w:rsid w:val="0087182F"/>
    <w:rsid w:val="0087509D"/>
    <w:rsid w:val="008A3CB7"/>
    <w:rsid w:val="008B3521"/>
    <w:rsid w:val="008D7B9E"/>
    <w:rsid w:val="008E2900"/>
    <w:rsid w:val="0090075D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0094"/>
    <w:rsid w:val="00AF4A06"/>
    <w:rsid w:val="00B02368"/>
    <w:rsid w:val="00B23DA2"/>
    <w:rsid w:val="00B509FC"/>
    <w:rsid w:val="00B95782"/>
    <w:rsid w:val="00BB430F"/>
    <w:rsid w:val="00BC5DA7"/>
    <w:rsid w:val="00BF6CA4"/>
    <w:rsid w:val="00C1539D"/>
    <w:rsid w:val="00C15B55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3E38"/>
    <w:rsid w:val="00D965AE"/>
    <w:rsid w:val="00E00F3F"/>
    <w:rsid w:val="00E01AA0"/>
    <w:rsid w:val="00E06DC1"/>
    <w:rsid w:val="00E07CFB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7516"/>
    <w:rsid w:val="00EF0DAF"/>
    <w:rsid w:val="00F028A3"/>
    <w:rsid w:val="00F064C0"/>
    <w:rsid w:val="00F155A9"/>
    <w:rsid w:val="00F3653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C6E1-5CDC-48AB-9F44-7F605A8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2015-07-21T08:02:00Z</cp:lastPrinted>
  <dcterms:created xsi:type="dcterms:W3CDTF">2015-07-24T03:55:00Z</dcterms:created>
  <dcterms:modified xsi:type="dcterms:W3CDTF">2015-07-27T08:58:00Z</dcterms:modified>
</cp:coreProperties>
</file>